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EC" w:rsidRDefault="005247EC" w:rsidP="001E3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247EC" w:rsidRDefault="005247EC" w:rsidP="00524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изучения удовлетворенности </w:t>
      </w:r>
    </w:p>
    <w:p w:rsidR="005247EC" w:rsidRDefault="005247EC" w:rsidP="00524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населения Пролетарского района</w:t>
      </w:r>
    </w:p>
    <w:p w:rsidR="005247EC" w:rsidRDefault="005247EC" w:rsidP="00524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качеством бюджетных образовательных услуг</w:t>
      </w:r>
    </w:p>
    <w:p w:rsidR="005247EC" w:rsidRDefault="005247EC" w:rsidP="005247EC">
      <w:pPr>
        <w:widowControl w:val="0"/>
        <w:autoSpaceDE w:val="0"/>
        <w:autoSpaceDN w:val="0"/>
        <w:adjustRightInd w:val="0"/>
        <w:ind w:left="-426" w:firstLine="966"/>
        <w:jc w:val="both"/>
        <w:rPr>
          <w:rFonts w:ascii="Times New Roman" w:hAnsi="Times New Roman" w:cs="Arial Unicode MS"/>
          <w:sz w:val="26"/>
          <w:szCs w:val="26"/>
        </w:rPr>
      </w:pPr>
    </w:p>
    <w:p w:rsidR="005247EC" w:rsidRDefault="005247EC" w:rsidP="005247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образовательной деятельности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«Образовании в Российской Федерации»; дополнения в 273-ФЗ внесены в соответствии с приказом №256-ФЗ «О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образования»).</w:t>
      </w:r>
    </w:p>
    <w:p w:rsidR="005247EC" w:rsidRDefault="005247EC" w:rsidP="00524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решением Общественного Совета (протокол № 2</w:t>
      </w:r>
      <w:r w:rsidR="00BB4612">
        <w:rPr>
          <w:rFonts w:ascii="Times New Roman" w:hAnsi="Times New Roman" w:cs="Times New Roman"/>
          <w:bCs/>
          <w:sz w:val="28"/>
          <w:szCs w:val="28"/>
        </w:rPr>
        <w:t>5 от «29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B4612">
        <w:rPr>
          <w:rFonts w:ascii="Times New Roman" w:hAnsi="Times New Roman" w:cs="Times New Roman"/>
          <w:bCs/>
          <w:sz w:val="28"/>
          <w:szCs w:val="28"/>
        </w:rPr>
        <w:t>ноября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BB4612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г.) независимая оценка  качества образовательной деятельности (далее – независимая оценка) была проведена в </w:t>
      </w:r>
      <w:r>
        <w:rPr>
          <w:rFonts w:ascii="Times New Roman" w:hAnsi="Times New Roman" w:cs="Times New Roman"/>
          <w:sz w:val="28"/>
          <w:szCs w:val="28"/>
        </w:rPr>
        <w:t>11 муниципальных образовательных организаций.</w:t>
      </w:r>
    </w:p>
    <w:p w:rsidR="005247EC" w:rsidRDefault="005247EC" w:rsidP="005247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Период проведения исследования</w:t>
      </w:r>
      <w:r>
        <w:rPr>
          <w:rFonts w:ascii="Times New Roman" w:hAnsi="Times New Roman" w:cs="Times New Roman"/>
          <w:bCs/>
          <w:sz w:val="28"/>
          <w:szCs w:val="28"/>
        </w:rPr>
        <w:t>:  оценка сайто</w:t>
      </w:r>
      <w:r w:rsidR="00477488">
        <w:rPr>
          <w:rFonts w:ascii="Times New Roman" w:hAnsi="Times New Roman" w:cs="Times New Roman"/>
          <w:bCs/>
          <w:sz w:val="28"/>
          <w:szCs w:val="28"/>
        </w:rPr>
        <w:t>в ОО была проведена в период с 28 августа</w:t>
      </w:r>
      <w:r w:rsidR="00556094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BB4612">
        <w:rPr>
          <w:rFonts w:ascii="Times New Roman" w:hAnsi="Times New Roman" w:cs="Times New Roman"/>
          <w:bCs/>
          <w:sz w:val="28"/>
          <w:szCs w:val="28"/>
        </w:rPr>
        <w:t>0</w:t>
      </w:r>
      <w:r w:rsidR="0055609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4612">
        <w:rPr>
          <w:rFonts w:ascii="Times New Roman" w:hAnsi="Times New Roman" w:cs="Times New Roman"/>
          <w:bCs/>
          <w:sz w:val="28"/>
          <w:szCs w:val="28"/>
        </w:rPr>
        <w:t>сентября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BB4612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года,  оценка качества работы  по други</w:t>
      </w:r>
      <w:r w:rsidR="00556094">
        <w:rPr>
          <w:rFonts w:ascii="Times New Roman" w:hAnsi="Times New Roman" w:cs="Times New Roman"/>
          <w:bCs/>
          <w:sz w:val="28"/>
          <w:szCs w:val="28"/>
        </w:rPr>
        <w:t>м критериям – в период с  28 августа по 05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4612">
        <w:rPr>
          <w:rFonts w:ascii="Times New Roman" w:hAnsi="Times New Roman" w:cs="Times New Roman"/>
          <w:bCs/>
          <w:sz w:val="28"/>
          <w:szCs w:val="28"/>
        </w:rPr>
        <w:t>сент</w:t>
      </w:r>
      <w:r>
        <w:rPr>
          <w:rFonts w:ascii="Times New Roman" w:hAnsi="Times New Roman" w:cs="Times New Roman"/>
          <w:bCs/>
          <w:sz w:val="28"/>
          <w:szCs w:val="28"/>
        </w:rPr>
        <w:t>ября 201</w:t>
      </w:r>
      <w:r w:rsidR="00BB4612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5247EC" w:rsidRDefault="005247EC" w:rsidP="00524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Всего было получено и обработан</w:t>
      </w:r>
      <w:r w:rsidR="000F263B">
        <w:rPr>
          <w:rFonts w:ascii="Times New Roman" w:hAnsi="Times New Roman" w:cs="Times New Roman"/>
          <w:sz w:val="28"/>
          <w:szCs w:val="28"/>
        </w:rPr>
        <w:t>о 1236 анкет (459</w:t>
      </w:r>
      <w:r>
        <w:rPr>
          <w:rFonts w:ascii="Times New Roman" w:hAnsi="Times New Roman" w:cs="Times New Roman"/>
          <w:sz w:val="28"/>
          <w:szCs w:val="28"/>
        </w:rPr>
        <w:t xml:space="preserve"> обучающихся, </w:t>
      </w:r>
      <w:r w:rsidR="000F263B">
        <w:rPr>
          <w:rFonts w:ascii="Times New Roman" w:hAnsi="Times New Roman" w:cs="Times New Roman"/>
          <w:sz w:val="28"/>
          <w:szCs w:val="28"/>
        </w:rPr>
        <w:t>777</w:t>
      </w:r>
      <w:r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представителей), в том числе по группам: </w:t>
      </w:r>
      <w:proofErr w:type="gramEnd"/>
    </w:p>
    <w:p w:rsidR="005247EC" w:rsidRDefault="005247EC" w:rsidP="005247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263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количество опрошенных – </w:t>
      </w:r>
      <w:r w:rsidR="000F263B">
        <w:rPr>
          <w:rFonts w:ascii="Times New Roman" w:hAnsi="Times New Roman" w:cs="Times New Roman"/>
          <w:sz w:val="28"/>
          <w:szCs w:val="28"/>
        </w:rPr>
        <w:t>818</w:t>
      </w:r>
      <w:r>
        <w:rPr>
          <w:rFonts w:ascii="Times New Roman" w:hAnsi="Times New Roman" w:cs="Times New Roman"/>
          <w:sz w:val="28"/>
          <w:szCs w:val="28"/>
        </w:rPr>
        <w:t xml:space="preserve"> чел., в том числе:</w:t>
      </w:r>
    </w:p>
    <w:p w:rsidR="005247EC" w:rsidRDefault="000F263B" w:rsidP="005247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– 459</w:t>
      </w:r>
      <w:r w:rsidR="005247EC">
        <w:rPr>
          <w:rFonts w:ascii="Times New Roman" w:hAnsi="Times New Roman" w:cs="Times New Roman"/>
          <w:sz w:val="28"/>
          <w:szCs w:val="28"/>
        </w:rPr>
        <w:t xml:space="preserve"> родителе</w:t>
      </w:r>
      <w:r>
        <w:rPr>
          <w:rFonts w:ascii="Times New Roman" w:hAnsi="Times New Roman" w:cs="Times New Roman"/>
          <w:sz w:val="28"/>
          <w:szCs w:val="28"/>
        </w:rPr>
        <w:t>й (законных представителей) – 459</w:t>
      </w:r>
      <w:r w:rsidR="005247EC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5247EC" w:rsidRDefault="005247EC" w:rsidP="005247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дошкольные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26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количество опрошенных родител</w:t>
      </w:r>
      <w:r w:rsidR="000F263B">
        <w:rPr>
          <w:rFonts w:ascii="Times New Roman" w:hAnsi="Times New Roman" w:cs="Times New Roman"/>
          <w:sz w:val="28"/>
          <w:szCs w:val="28"/>
        </w:rPr>
        <w:t>ей (законных представителей) - 8</w:t>
      </w:r>
      <w:r>
        <w:rPr>
          <w:rFonts w:ascii="Times New Roman" w:hAnsi="Times New Roman" w:cs="Times New Roman"/>
          <w:sz w:val="28"/>
          <w:szCs w:val="28"/>
        </w:rPr>
        <w:t xml:space="preserve">3 чел., </w:t>
      </w:r>
    </w:p>
    <w:p w:rsidR="005247EC" w:rsidRDefault="005247EC" w:rsidP="005247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организации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- 1, количество опрошенных родител</w:t>
      </w:r>
      <w:r w:rsidR="000F263B">
        <w:rPr>
          <w:rFonts w:ascii="Times New Roman" w:hAnsi="Times New Roman" w:cs="Times New Roman"/>
          <w:sz w:val="28"/>
          <w:szCs w:val="28"/>
        </w:rPr>
        <w:t>ей (законных представителей) - 235</w:t>
      </w:r>
      <w:r>
        <w:rPr>
          <w:rFonts w:ascii="Times New Roman" w:hAnsi="Times New Roman" w:cs="Times New Roman"/>
          <w:sz w:val="28"/>
          <w:szCs w:val="28"/>
        </w:rPr>
        <w:t xml:space="preserve"> чел.,  </w:t>
      </w:r>
    </w:p>
    <w:p w:rsidR="005247EC" w:rsidRDefault="005247EC" w:rsidP="00524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опрашиваемых в образовательных организациях определялись случайным выбором из расчета не менее 10% обучающихся старше 14 лет и не менее 30% родителей (законных представителей) образовательной организации. Участие в опросе в дошкольных образовательных организациях и организаций дополнительного образования принимали только родители (законные представители).</w:t>
      </w:r>
    </w:p>
    <w:p w:rsidR="005247EC" w:rsidRDefault="005247EC" w:rsidP="005247EC">
      <w:pPr>
        <w:pStyle w:val="2"/>
        <w:spacing w:before="0" w:after="0"/>
        <w:jc w:val="center"/>
        <w:rPr>
          <w:rFonts w:ascii="Times New Roman" w:hAnsi="Times New Roman"/>
        </w:rPr>
      </w:pPr>
      <w:bookmarkStart w:id="0" w:name="_Toc360010182"/>
      <w:r>
        <w:rPr>
          <w:rFonts w:ascii="Times New Roman" w:hAnsi="Times New Roman"/>
        </w:rPr>
        <w:t xml:space="preserve">Критерии независимой оценки качества </w:t>
      </w:r>
      <w:bookmarkEnd w:id="0"/>
      <w:r>
        <w:rPr>
          <w:rFonts w:ascii="Times New Roman" w:hAnsi="Times New Roman"/>
        </w:rPr>
        <w:t>образовательной деятельности образовательных организаций.</w:t>
      </w:r>
    </w:p>
    <w:p w:rsidR="005247EC" w:rsidRDefault="005247EC" w:rsidP="005247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Независимая оценка проводилась по четырем основным блокам критериев:</w:t>
      </w:r>
    </w:p>
    <w:p w:rsidR="005247EC" w:rsidRDefault="005247EC" w:rsidP="005247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Открытость и доступность информации об ОО.</w:t>
      </w:r>
    </w:p>
    <w:p w:rsidR="005247EC" w:rsidRDefault="005247EC" w:rsidP="005247E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Открытость и доступность информации об ОО, предоставляемой заочно </w:t>
      </w:r>
      <w:r>
        <w:rPr>
          <w:rFonts w:ascii="Times New Roman" w:hAnsi="Times New Roman"/>
          <w:i/>
          <w:sz w:val="28"/>
          <w:szCs w:val="28"/>
        </w:rPr>
        <w:t>(сайт).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47EC" w:rsidRDefault="005247EC" w:rsidP="005247E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Открытость и доступность информации об ОО, предоставляемой очно </w:t>
      </w:r>
      <w:r>
        <w:rPr>
          <w:rFonts w:ascii="Times New Roman" w:hAnsi="Times New Roman"/>
          <w:i/>
          <w:sz w:val="28"/>
          <w:szCs w:val="28"/>
        </w:rPr>
        <w:t>(информационные стенды и таблички-указатели).</w:t>
      </w:r>
    </w:p>
    <w:p w:rsidR="005247EC" w:rsidRDefault="005247EC" w:rsidP="005247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Комфортность условий и доступность получения в ОО услуг, в том числе для граждан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.</w:t>
      </w:r>
    </w:p>
    <w:p w:rsidR="005247EC" w:rsidRDefault="005247EC" w:rsidP="005247E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и комфортность территории ОО.</w:t>
      </w:r>
    </w:p>
    <w:p w:rsidR="005247EC" w:rsidRDefault="005247EC" w:rsidP="005247E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Внутреннее благоустройство и комфортность здания ОО.</w:t>
      </w:r>
    </w:p>
    <w:p w:rsidR="005247EC" w:rsidRDefault="005247EC" w:rsidP="005247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Доброжелательность, вежливость и компетентность работников ОО.</w:t>
      </w:r>
    </w:p>
    <w:p w:rsidR="005247EC" w:rsidRDefault="005247EC" w:rsidP="005247E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Доброжелательность и компетентность сотрудников, проявляющиеся в процессе общения по телефону.</w:t>
      </w:r>
    </w:p>
    <w:p w:rsidR="005247EC" w:rsidRDefault="005247EC" w:rsidP="005247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Доля получателей услуг, удовлетворенных качеством обслуживания в ОО.</w:t>
      </w:r>
    </w:p>
    <w:p w:rsidR="005247EC" w:rsidRDefault="005247EC" w:rsidP="005247E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Удовлетворенность потребителей качеством предоставления услуг.</w:t>
      </w:r>
    </w:p>
    <w:p w:rsidR="005247EC" w:rsidRDefault="005247EC" w:rsidP="005247EC">
      <w:pPr>
        <w:pStyle w:val="a9"/>
        <w:spacing w:line="240" w:lineRule="auto"/>
        <w:ind w:left="-426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proofErr w:type="spellStart"/>
      <w:r>
        <w:rPr>
          <w:sz w:val="28"/>
          <w:szCs w:val="28"/>
        </w:rPr>
        <w:t>олученные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</w:t>
      </w:r>
      <w:proofErr w:type="spellStart"/>
      <w:r>
        <w:rPr>
          <w:sz w:val="28"/>
          <w:szCs w:val="28"/>
        </w:rPr>
        <w:t>езультаты</w:t>
      </w:r>
      <w:proofErr w:type="spellEnd"/>
      <w:r>
        <w:rPr>
          <w:sz w:val="28"/>
          <w:szCs w:val="28"/>
        </w:rPr>
        <w:t xml:space="preserve"> представлены в Приложении №</w:t>
      </w:r>
      <w:r>
        <w:rPr>
          <w:sz w:val="28"/>
          <w:szCs w:val="28"/>
          <w:lang w:val="ru-RU"/>
        </w:rPr>
        <w:t xml:space="preserve"> 2.</w:t>
      </w:r>
    </w:p>
    <w:p w:rsidR="005247EC" w:rsidRDefault="005247EC" w:rsidP="005247EC">
      <w:pPr>
        <w:pStyle w:val="a9"/>
        <w:spacing w:line="240" w:lineRule="auto"/>
        <w:ind w:left="-567"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Рекомендации образовательным организациям по повышению </w:t>
      </w:r>
    </w:p>
    <w:p w:rsidR="005247EC" w:rsidRDefault="005247EC" w:rsidP="005247EC">
      <w:pPr>
        <w:pStyle w:val="a9"/>
        <w:spacing w:line="240" w:lineRule="auto"/>
        <w:ind w:left="-567"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качества работы</w:t>
      </w:r>
    </w:p>
    <w:p w:rsidR="005247EC" w:rsidRDefault="005247EC" w:rsidP="005247EC">
      <w:pPr>
        <w:pStyle w:val="a9"/>
        <w:spacing w:line="240" w:lineRule="auto"/>
        <w:ind w:left="284" w:firstLine="424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ниже рекомендации базируются на выявленных проблем, а также на </w:t>
      </w:r>
      <w:r>
        <w:rPr>
          <w:sz w:val="28"/>
          <w:szCs w:val="28"/>
          <w:lang w:val="ru-RU"/>
        </w:rPr>
        <w:t xml:space="preserve">мнениях и предпочтениях потребителей, полученных в ходе анкетирования. </w:t>
      </w:r>
    </w:p>
    <w:p w:rsidR="005247EC" w:rsidRDefault="005247EC" w:rsidP="005247EC">
      <w:pPr>
        <w:pStyle w:val="2"/>
        <w:keepLines/>
        <w:numPr>
          <w:ilvl w:val="0"/>
          <w:numId w:val="2"/>
        </w:numPr>
        <w:spacing w:before="0"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Рекомендации</w:t>
      </w:r>
      <w:r>
        <w:rPr>
          <w:rFonts w:ascii="Times New Roman" w:hAnsi="Times New Roman"/>
        </w:rPr>
        <w:t xml:space="preserve"> по улучшению</w:t>
      </w:r>
      <w:r>
        <w:rPr>
          <w:rFonts w:ascii="Times New Roman" w:eastAsia="Calibri" w:hAnsi="Times New Roman"/>
        </w:rPr>
        <w:t xml:space="preserve"> качества информирования  через сайты  ОО, информационные стенды и таблички-указатели</w:t>
      </w:r>
    </w:p>
    <w:p w:rsidR="005247EC" w:rsidRDefault="005247EC" w:rsidP="005247EC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Образовательным организациям вести целенаправленную и системную работу по привлечению активных пользователей сайта ОО, способствовать воспитанию информационной </w:t>
      </w:r>
      <w:proofErr w:type="gramStart"/>
      <w:r>
        <w:rPr>
          <w:rFonts w:ascii="Times New Roman" w:hAnsi="Times New Roman"/>
          <w:sz w:val="28"/>
          <w:szCs w:val="28"/>
          <w:lang w:eastAsia="x-none"/>
        </w:rPr>
        <w:t>культуры</w:t>
      </w:r>
      <w:proofErr w:type="gramEnd"/>
      <w:r>
        <w:rPr>
          <w:rFonts w:ascii="Times New Roman" w:hAnsi="Times New Roman"/>
          <w:sz w:val="28"/>
          <w:szCs w:val="28"/>
          <w:lang w:eastAsia="x-none"/>
        </w:rPr>
        <w:t xml:space="preserve"> как родителей, так и обучающихся.</w:t>
      </w:r>
    </w:p>
    <w:p w:rsidR="005247EC" w:rsidRDefault="005247EC" w:rsidP="005247EC">
      <w:pPr>
        <w:pStyle w:val="2"/>
        <w:spacing w:before="0" w:after="0"/>
        <w:ind w:left="-426"/>
        <w:jc w:val="center"/>
        <w:rPr>
          <w:rFonts w:ascii="Times New Roman" w:eastAsia="Calibri" w:hAnsi="Times New Roman"/>
          <w:color w:val="FF0000"/>
        </w:rPr>
      </w:pP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>.</w:t>
      </w:r>
      <w:r>
        <w:rPr>
          <w:rFonts w:ascii="Times New Roman" w:eastAsia="Calibri" w:hAnsi="Times New Roman"/>
        </w:rPr>
        <w:t xml:space="preserve"> Рекомендации</w:t>
      </w:r>
      <w:r>
        <w:rPr>
          <w:rFonts w:ascii="Times New Roman" w:hAnsi="Times New Roman"/>
        </w:rPr>
        <w:t xml:space="preserve"> по улучшению</w:t>
      </w:r>
      <w:r>
        <w:rPr>
          <w:rFonts w:ascii="Times New Roman" w:eastAsia="Calibri" w:hAnsi="Times New Roman"/>
        </w:rPr>
        <w:t xml:space="preserve"> качества работы по обеспечению условий безопасности и комфорта</w:t>
      </w:r>
    </w:p>
    <w:p w:rsidR="005247EC" w:rsidRDefault="005247EC" w:rsidP="005247EC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</w:t>
      </w:r>
    </w:p>
    <w:p w:rsidR="005247EC" w:rsidRDefault="005247EC" w:rsidP="005247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Продолжить работу по созданию доступной среды для маломобильных лиц населения. </w:t>
      </w:r>
    </w:p>
    <w:p w:rsidR="005247EC" w:rsidRDefault="005247EC" w:rsidP="005247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каналы обратной связи  для выявления неудобств, с которыми сталкиваются потребители услуг при посещении образовательных организаций.</w:t>
      </w:r>
    </w:p>
    <w:p w:rsidR="005247EC" w:rsidRDefault="005247EC" w:rsidP="005247E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>Рекомендации по повышению компетентности сотрудников при оказании услуг по телефону</w:t>
      </w:r>
    </w:p>
    <w:p w:rsidR="005247EC" w:rsidRDefault="005247EC" w:rsidP="005247E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Разработать стандарт получения информации по телефону.</w:t>
      </w:r>
    </w:p>
    <w:p w:rsidR="005247EC" w:rsidRDefault="005247EC" w:rsidP="005247E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>Рекомендации по повышению уровня удовлетворенности потребителей качеством обслуживания в организации.</w:t>
      </w:r>
    </w:p>
    <w:p w:rsidR="005247EC" w:rsidRDefault="005247EC" w:rsidP="005247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Довести информацию о результатах анкетирования до всех работников образовательных организаций.</w:t>
      </w:r>
    </w:p>
    <w:p w:rsidR="005247EC" w:rsidRPr="001E386A" w:rsidRDefault="005247EC" w:rsidP="001E386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bookmarkStart w:id="1" w:name="_GoBack"/>
      <w:bookmarkEnd w:id="1"/>
      <w:r w:rsidRPr="001E386A">
        <w:rPr>
          <w:rFonts w:ascii="Times New Roman" w:hAnsi="Times New Roman"/>
          <w:sz w:val="28"/>
          <w:szCs w:val="28"/>
          <w:lang w:eastAsia="x-none"/>
        </w:rPr>
        <w:t>Разработать комплекс мер для устранения выявленных дефицитов.</w:t>
      </w:r>
    </w:p>
    <w:p w:rsidR="005247EC" w:rsidRDefault="005247EC" w:rsidP="005247EC">
      <w:pPr>
        <w:pStyle w:val="8"/>
        <w:shd w:val="clear" w:color="auto" w:fill="auto"/>
        <w:spacing w:before="0" w:line="240" w:lineRule="auto"/>
        <w:ind w:right="357" w:firstLine="1123"/>
        <w:jc w:val="right"/>
        <w:rPr>
          <w:sz w:val="22"/>
          <w:szCs w:val="22"/>
          <w:lang w:eastAsia="ru-RU"/>
        </w:rPr>
      </w:pPr>
    </w:p>
    <w:p w:rsidR="00295FAC" w:rsidRDefault="00295FAC" w:rsidP="00295FAC">
      <w:pPr>
        <w:pStyle w:val="8"/>
        <w:shd w:val="clear" w:color="auto" w:fill="auto"/>
        <w:spacing w:before="0" w:line="240" w:lineRule="auto"/>
        <w:ind w:right="357" w:firstLine="1123"/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"/>
        <w:gridCol w:w="6317"/>
        <w:gridCol w:w="1935"/>
      </w:tblGrid>
      <w:tr w:rsidR="00AC7788" w:rsidTr="00197A9C">
        <w:trPr>
          <w:trHeight w:val="305"/>
        </w:trPr>
        <w:tc>
          <w:tcPr>
            <w:tcW w:w="902" w:type="dxa"/>
            <w:vAlign w:val="center"/>
            <w:hideMark/>
          </w:tcPr>
          <w:p w:rsidR="00AC7788" w:rsidRPr="00AC7788" w:rsidRDefault="00AC77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17" w:type="dxa"/>
            <w:vAlign w:val="center"/>
            <w:hideMark/>
          </w:tcPr>
          <w:p w:rsidR="00AC7788" w:rsidRPr="00AC7788" w:rsidRDefault="00AC77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1935" w:type="dxa"/>
            <w:vAlign w:val="center"/>
            <w:hideMark/>
          </w:tcPr>
          <w:p w:rsidR="00AC7788" w:rsidRPr="00AC7788" w:rsidRDefault="00AC77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Интегральное значение по совокупности общих и дополнительных критериев </w:t>
            </w:r>
          </w:p>
        </w:tc>
      </w:tr>
      <w:tr w:rsidR="00AC7788" w:rsidTr="00477488">
        <w:trPr>
          <w:trHeight w:val="711"/>
        </w:trPr>
        <w:tc>
          <w:tcPr>
            <w:tcW w:w="902" w:type="dxa"/>
            <w:vAlign w:val="center"/>
            <w:hideMark/>
          </w:tcPr>
          <w:p w:rsidR="00AC7788" w:rsidRPr="00AC7788" w:rsidRDefault="00AC7788" w:rsidP="00D012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17" w:type="dxa"/>
            <w:vAlign w:val="bottom"/>
          </w:tcPr>
          <w:p w:rsidR="00AC7788" w:rsidRPr="00AC7788" w:rsidRDefault="00AC77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 ОБЩЕОБРАЗОВАТЕЛЬНОЕ УЧРЕЖДЕНИЕ ГИМНАЗИЯ №3 Г.ПРОЛЕТАРСКА ПРОЛЕТАРСКОГО РАЙОНА РОСТОВСКОЙ ОБЛАСТИ</w:t>
            </w:r>
          </w:p>
        </w:tc>
        <w:tc>
          <w:tcPr>
            <w:tcW w:w="1935" w:type="dxa"/>
            <w:vAlign w:val="center"/>
          </w:tcPr>
          <w:p w:rsidR="00AC7788" w:rsidRPr="00AC7788" w:rsidRDefault="00AC7788" w:rsidP="00AC77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148,00</w:t>
            </w:r>
          </w:p>
        </w:tc>
      </w:tr>
      <w:tr w:rsidR="00AC7788" w:rsidTr="00D01281">
        <w:trPr>
          <w:trHeight w:val="914"/>
        </w:trPr>
        <w:tc>
          <w:tcPr>
            <w:tcW w:w="902" w:type="dxa"/>
            <w:vAlign w:val="center"/>
            <w:hideMark/>
          </w:tcPr>
          <w:p w:rsidR="00AC7788" w:rsidRPr="00AC7788" w:rsidRDefault="00AC7788" w:rsidP="00D012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17" w:type="dxa"/>
            <w:vAlign w:val="bottom"/>
          </w:tcPr>
          <w:p w:rsidR="00AC7788" w:rsidRPr="00AC7788" w:rsidRDefault="00AC77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ПРОЛЕТАРСКАЯ СРЕДНЯЯ ОБЩЕОБРАЗОВАТЕЛЬНАЯ ШКОЛА №4 ИМЕНИ НИСАНОВА ХАИМА ДАВИДОВИЧА Г. ПРОЛЕТАРСКА ПРОЛЕТАРСКОГО РАЙОНА РОСТОВСКОЙ ОБЛАСТИ</w:t>
            </w:r>
          </w:p>
        </w:tc>
        <w:tc>
          <w:tcPr>
            <w:tcW w:w="1935" w:type="dxa"/>
            <w:vAlign w:val="center"/>
          </w:tcPr>
          <w:p w:rsidR="00AC7788" w:rsidRPr="00AC7788" w:rsidRDefault="00AC7788" w:rsidP="00AC77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150,00</w:t>
            </w:r>
          </w:p>
        </w:tc>
      </w:tr>
      <w:tr w:rsidR="00AC7788" w:rsidTr="00D01281">
        <w:trPr>
          <w:trHeight w:val="914"/>
        </w:trPr>
        <w:tc>
          <w:tcPr>
            <w:tcW w:w="902" w:type="dxa"/>
            <w:vAlign w:val="center"/>
            <w:hideMark/>
          </w:tcPr>
          <w:p w:rsidR="00AC7788" w:rsidRPr="00AC7788" w:rsidRDefault="00AC7788" w:rsidP="00D012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17" w:type="dxa"/>
            <w:vAlign w:val="bottom"/>
          </w:tcPr>
          <w:p w:rsidR="00AC7788" w:rsidRPr="00AC7788" w:rsidRDefault="00AC77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НОВО-МОИСЕЕВСКАЯ ОСНОВНАЯ  ОБЩЕОБРАЗОВАТЕЛЬНАЯ ШКОЛА ПРОЛЕТАРСКОГО РАЙОНА РОСТОВСКОЙ ОБЛАСТИ</w:t>
            </w:r>
          </w:p>
        </w:tc>
        <w:tc>
          <w:tcPr>
            <w:tcW w:w="1935" w:type="dxa"/>
            <w:vAlign w:val="center"/>
          </w:tcPr>
          <w:p w:rsidR="00AC7788" w:rsidRPr="00AC7788" w:rsidRDefault="00AC7788" w:rsidP="00AC77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142,00</w:t>
            </w:r>
          </w:p>
        </w:tc>
      </w:tr>
      <w:tr w:rsidR="00AC7788" w:rsidTr="00D01281">
        <w:trPr>
          <w:trHeight w:val="914"/>
        </w:trPr>
        <w:tc>
          <w:tcPr>
            <w:tcW w:w="902" w:type="dxa"/>
            <w:vAlign w:val="center"/>
            <w:hideMark/>
          </w:tcPr>
          <w:p w:rsidR="00AC7788" w:rsidRPr="00AC7788" w:rsidRDefault="00AC7788" w:rsidP="00D012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17" w:type="dxa"/>
            <w:vAlign w:val="bottom"/>
          </w:tcPr>
          <w:p w:rsidR="00AC7788" w:rsidRPr="00AC7788" w:rsidRDefault="00AC77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ПЛЕМЗАВОДСКАЯ СРЕДНЯЯ ОБЩЕОБРАЗОВАТЕЛЬНАЯ ШКОЛА ПРОЛЕТАРСКОГО РАЙОНА РОСТОВСКОЙ ОБЛАСТИ</w:t>
            </w:r>
          </w:p>
        </w:tc>
        <w:tc>
          <w:tcPr>
            <w:tcW w:w="1935" w:type="dxa"/>
            <w:vAlign w:val="center"/>
          </w:tcPr>
          <w:p w:rsidR="00AC7788" w:rsidRPr="00AC7788" w:rsidRDefault="00AC7788" w:rsidP="00AC77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146,00</w:t>
            </w:r>
          </w:p>
        </w:tc>
      </w:tr>
      <w:tr w:rsidR="00AC7788" w:rsidTr="00D01281">
        <w:trPr>
          <w:trHeight w:val="914"/>
        </w:trPr>
        <w:tc>
          <w:tcPr>
            <w:tcW w:w="902" w:type="dxa"/>
            <w:vAlign w:val="center"/>
            <w:hideMark/>
          </w:tcPr>
          <w:p w:rsidR="00AC7788" w:rsidRPr="00AC7788" w:rsidRDefault="00AC7788" w:rsidP="00D012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17" w:type="dxa"/>
            <w:vAlign w:val="bottom"/>
          </w:tcPr>
          <w:p w:rsidR="00AC7788" w:rsidRPr="00AC7788" w:rsidRDefault="00AC77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БУДЁННОВСКАЯ СРЕДНЯЯ ОБЩЕОБРАЗОВАТЕЛЬНАЯ ШКОЛА ПРОЛЕТАРСКОГО РАЙОНА РОСТОВСКОЙ ОБЛАСТИ</w:t>
            </w:r>
          </w:p>
        </w:tc>
        <w:tc>
          <w:tcPr>
            <w:tcW w:w="1935" w:type="dxa"/>
            <w:vAlign w:val="center"/>
          </w:tcPr>
          <w:p w:rsidR="00AC7788" w:rsidRPr="00AC7788" w:rsidRDefault="00AC7788" w:rsidP="00AC77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144,00</w:t>
            </w:r>
          </w:p>
        </w:tc>
      </w:tr>
      <w:tr w:rsidR="00AC7788" w:rsidTr="00D01281">
        <w:trPr>
          <w:trHeight w:val="914"/>
        </w:trPr>
        <w:tc>
          <w:tcPr>
            <w:tcW w:w="902" w:type="dxa"/>
            <w:vAlign w:val="center"/>
            <w:hideMark/>
          </w:tcPr>
          <w:p w:rsidR="00AC7788" w:rsidRPr="00AC7788" w:rsidRDefault="00AC7788" w:rsidP="00D012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17" w:type="dxa"/>
            <w:vAlign w:val="bottom"/>
          </w:tcPr>
          <w:p w:rsidR="00AC7788" w:rsidRPr="00AC7788" w:rsidRDefault="00AC77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 ДОШКОЛЬНОЕ ОБРАЗОВАТЕЛЬНОЕ УЧРЕЖДЕНИЕ ДЕТСКИЙ САД №8 "КОЛОСОК" Х. УЮТНЫЙ ПРОЛЕТАРСКОГО РАЙОНА РОСТОВСКОЙ ОБЛАСТИ</w:t>
            </w:r>
          </w:p>
        </w:tc>
        <w:tc>
          <w:tcPr>
            <w:tcW w:w="1935" w:type="dxa"/>
            <w:vAlign w:val="center"/>
          </w:tcPr>
          <w:p w:rsidR="00AC7788" w:rsidRPr="00AC7788" w:rsidRDefault="00AC7788" w:rsidP="00AC77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142,00</w:t>
            </w:r>
          </w:p>
        </w:tc>
      </w:tr>
      <w:tr w:rsidR="00AC7788" w:rsidTr="00D01281">
        <w:trPr>
          <w:trHeight w:val="1122"/>
        </w:trPr>
        <w:tc>
          <w:tcPr>
            <w:tcW w:w="902" w:type="dxa"/>
            <w:vAlign w:val="center"/>
            <w:hideMark/>
          </w:tcPr>
          <w:p w:rsidR="00AC7788" w:rsidRPr="00AC7788" w:rsidRDefault="00AC7788" w:rsidP="00D012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17" w:type="dxa"/>
            <w:vAlign w:val="bottom"/>
          </w:tcPr>
          <w:p w:rsidR="00AC7788" w:rsidRPr="00AC7788" w:rsidRDefault="00AC77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НИКОЛАЕВСКАЯ СРЕДНЯЯ ОБЩЕОБРАЗОВАТЕЛЬНАЯ ШКОЛА ПРОЛЕТАРСКОГО РАЙОНА РОСТОВСКОЙ ОБЛАСТИ</w:t>
            </w:r>
          </w:p>
        </w:tc>
        <w:tc>
          <w:tcPr>
            <w:tcW w:w="1935" w:type="dxa"/>
            <w:vAlign w:val="center"/>
          </w:tcPr>
          <w:p w:rsidR="00AC7788" w:rsidRPr="00AC7788" w:rsidRDefault="00AC7788" w:rsidP="00AC77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146,00</w:t>
            </w:r>
          </w:p>
        </w:tc>
      </w:tr>
      <w:tr w:rsidR="00AC7788" w:rsidTr="00477488">
        <w:trPr>
          <w:trHeight w:val="1606"/>
        </w:trPr>
        <w:tc>
          <w:tcPr>
            <w:tcW w:w="902" w:type="dxa"/>
            <w:vAlign w:val="center"/>
            <w:hideMark/>
          </w:tcPr>
          <w:p w:rsidR="00AC7788" w:rsidRPr="00AC7788" w:rsidRDefault="00AC7788" w:rsidP="00D012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17" w:type="dxa"/>
          </w:tcPr>
          <w:p w:rsidR="00AC7788" w:rsidRPr="00AC7788" w:rsidRDefault="00AC7788" w:rsidP="00477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ЦЕНТР ДОПОЛНИТЕЛЬНОГО ОБРАЗОВАНИЯ ДЕТЕЙ Г.ПРОЛЕТАРСК РОСТОВСКОЙ ОБЛАСТИ</w:t>
            </w:r>
          </w:p>
        </w:tc>
        <w:tc>
          <w:tcPr>
            <w:tcW w:w="1935" w:type="dxa"/>
            <w:vAlign w:val="center"/>
          </w:tcPr>
          <w:p w:rsidR="00AC7788" w:rsidRPr="00AC7788" w:rsidRDefault="00AC7788" w:rsidP="00AC77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77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136,00</w:t>
            </w:r>
          </w:p>
        </w:tc>
      </w:tr>
      <w:tr w:rsidR="00477488" w:rsidTr="00477488">
        <w:trPr>
          <w:trHeight w:val="1606"/>
        </w:trPr>
        <w:tc>
          <w:tcPr>
            <w:tcW w:w="902" w:type="dxa"/>
            <w:vAlign w:val="center"/>
          </w:tcPr>
          <w:p w:rsidR="00477488" w:rsidRPr="00477488" w:rsidRDefault="00477488" w:rsidP="00477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17" w:type="dxa"/>
          </w:tcPr>
          <w:p w:rsidR="00477488" w:rsidRPr="00477488" w:rsidRDefault="00477488" w:rsidP="00477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НАУМОВСКАЯ ОСНОВНАЯ ОБЩЕОБРАЗОВАТЕЛЬНАЯ ШКОЛА ПРОЛЕТАРСКОГО РАЙОНА РОСТОВСКОЙ ОБЛАСТИ</w:t>
            </w:r>
          </w:p>
        </w:tc>
        <w:tc>
          <w:tcPr>
            <w:tcW w:w="1935" w:type="dxa"/>
            <w:vAlign w:val="center"/>
          </w:tcPr>
          <w:p w:rsidR="00477488" w:rsidRPr="00477488" w:rsidRDefault="00477488" w:rsidP="004774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74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143,00</w:t>
            </w:r>
          </w:p>
        </w:tc>
      </w:tr>
      <w:tr w:rsidR="00477488" w:rsidTr="00477488">
        <w:trPr>
          <w:trHeight w:val="1606"/>
        </w:trPr>
        <w:tc>
          <w:tcPr>
            <w:tcW w:w="902" w:type="dxa"/>
            <w:vAlign w:val="center"/>
          </w:tcPr>
          <w:p w:rsidR="00477488" w:rsidRPr="00477488" w:rsidRDefault="00477488" w:rsidP="00477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17" w:type="dxa"/>
          </w:tcPr>
          <w:p w:rsidR="00477488" w:rsidRPr="00477488" w:rsidRDefault="00477488" w:rsidP="00477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6128007755-612801001-МУНИЦИПАЛЬНОЕ БЮДЖЕТНОЕ  ДОШКОЛЬНОЕ ОБРАЗОВАТЕЛЬНОЕ УЧРЕЖДЕНИЕ  ДЕТСКИЙ САД КОМБИНИРОВАННОГО ВИДА  №6 "УЛЫБКА" Г. ПРОЛЕТАРСКА ПРОЛЕТАРСКОГО РАЙОНА РОСТОВСКОЙ ОБЛАСТИ</w:t>
            </w:r>
          </w:p>
        </w:tc>
        <w:tc>
          <w:tcPr>
            <w:tcW w:w="1935" w:type="dxa"/>
            <w:vAlign w:val="center"/>
          </w:tcPr>
          <w:p w:rsidR="00477488" w:rsidRPr="00477488" w:rsidRDefault="00477488" w:rsidP="004774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74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147,00</w:t>
            </w:r>
          </w:p>
        </w:tc>
      </w:tr>
      <w:tr w:rsidR="00477488" w:rsidTr="00477488">
        <w:trPr>
          <w:trHeight w:val="1606"/>
        </w:trPr>
        <w:tc>
          <w:tcPr>
            <w:tcW w:w="902" w:type="dxa"/>
            <w:vAlign w:val="center"/>
          </w:tcPr>
          <w:p w:rsidR="00477488" w:rsidRPr="00477488" w:rsidRDefault="00477488" w:rsidP="00477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17" w:type="dxa"/>
          </w:tcPr>
          <w:p w:rsidR="00477488" w:rsidRPr="00477488" w:rsidRDefault="00477488" w:rsidP="00477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6128008389-612801001-МУНИЦИПАЛЬНОЕ БЮДЖЕТНОЕ ДОШКОЛЬНОЕ ОБРАЗОВАТЕЛЬНОЕ УЧРЕЖДЕНИЕ ДЕТСКИЙ САД ОБЩЕРАЗВИВАЮЩЕГО ВИДА №3 "ЗВЕЗДОЧКА" Г. ПРОЛЕТАРСКА ПРОЛЕТАРСКОГО РАЙОНА РОСТОВСКОЙ ОБЛАСТИ</w:t>
            </w:r>
          </w:p>
        </w:tc>
        <w:tc>
          <w:tcPr>
            <w:tcW w:w="1935" w:type="dxa"/>
            <w:vAlign w:val="center"/>
          </w:tcPr>
          <w:p w:rsidR="00477488" w:rsidRPr="00477488" w:rsidRDefault="00477488" w:rsidP="004774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74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147,00</w:t>
            </w:r>
          </w:p>
        </w:tc>
      </w:tr>
    </w:tbl>
    <w:p w:rsidR="00477488" w:rsidRDefault="00477488" w:rsidP="00543F4D">
      <w:pPr>
        <w:pStyle w:val="8"/>
        <w:shd w:val="clear" w:color="auto" w:fill="auto"/>
        <w:spacing w:before="0" w:line="240" w:lineRule="auto"/>
        <w:ind w:right="357" w:firstLine="1123"/>
        <w:jc w:val="right"/>
        <w:rPr>
          <w:sz w:val="22"/>
          <w:szCs w:val="22"/>
        </w:rPr>
      </w:pPr>
    </w:p>
    <w:p w:rsidR="00543F4D" w:rsidRPr="00617D23" w:rsidRDefault="00543F4D" w:rsidP="00543F4D">
      <w:pPr>
        <w:pStyle w:val="8"/>
        <w:shd w:val="clear" w:color="auto" w:fill="auto"/>
        <w:spacing w:before="0" w:line="240" w:lineRule="auto"/>
        <w:ind w:right="357" w:firstLine="1123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3</w:t>
      </w:r>
    </w:p>
    <w:p w:rsidR="00543F4D" w:rsidRDefault="00543F4D" w:rsidP="00543F4D">
      <w:pPr>
        <w:pStyle w:val="8"/>
        <w:shd w:val="clear" w:color="auto" w:fill="auto"/>
        <w:spacing w:before="0" w:line="240" w:lineRule="auto"/>
        <w:ind w:right="357" w:firstLine="1123"/>
        <w:jc w:val="right"/>
        <w:rPr>
          <w:sz w:val="24"/>
          <w:szCs w:val="24"/>
        </w:rPr>
      </w:pPr>
      <w:r w:rsidRPr="0001355F">
        <w:rPr>
          <w:sz w:val="24"/>
          <w:szCs w:val="24"/>
        </w:rPr>
        <w:t xml:space="preserve">к протоколу заседания </w:t>
      </w:r>
    </w:p>
    <w:p w:rsidR="00543F4D" w:rsidRDefault="00543F4D" w:rsidP="00543F4D">
      <w:pPr>
        <w:pStyle w:val="8"/>
        <w:shd w:val="clear" w:color="auto" w:fill="auto"/>
        <w:spacing w:before="0" w:line="240" w:lineRule="auto"/>
        <w:ind w:right="357" w:firstLine="1123"/>
        <w:jc w:val="right"/>
        <w:rPr>
          <w:sz w:val="24"/>
          <w:szCs w:val="24"/>
        </w:rPr>
      </w:pPr>
      <w:r w:rsidRPr="0001355F">
        <w:rPr>
          <w:sz w:val="24"/>
          <w:szCs w:val="24"/>
        </w:rPr>
        <w:t>Общественного совета</w:t>
      </w:r>
    </w:p>
    <w:p w:rsidR="00543F4D" w:rsidRDefault="00556094" w:rsidP="00543F4D">
      <w:pPr>
        <w:pStyle w:val="8"/>
        <w:shd w:val="clear" w:color="auto" w:fill="auto"/>
        <w:spacing w:before="0" w:line="240" w:lineRule="auto"/>
        <w:ind w:right="357" w:firstLine="112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от 06</w:t>
      </w:r>
      <w:r w:rsidR="00206572">
        <w:rPr>
          <w:sz w:val="22"/>
          <w:szCs w:val="22"/>
        </w:rPr>
        <w:t>.09</w:t>
      </w:r>
      <w:r w:rsidR="00543F4D">
        <w:rPr>
          <w:sz w:val="22"/>
          <w:szCs w:val="22"/>
        </w:rPr>
        <w:t>.201</w:t>
      </w:r>
      <w:r w:rsidR="00206572">
        <w:rPr>
          <w:sz w:val="22"/>
          <w:szCs w:val="22"/>
        </w:rPr>
        <w:t>7 №</w:t>
      </w:r>
      <w:r w:rsidR="003A65EE">
        <w:rPr>
          <w:sz w:val="22"/>
          <w:szCs w:val="22"/>
        </w:rPr>
        <w:t>35</w:t>
      </w:r>
    </w:p>
    <w:p w:rsidR="00543F4D" w:rsidRDefault="00543F4D" w:rsidP="00543F4D">
      <w:pPr>
        <w:pStyle w:val="8"/>
        <w:shd w:val="clear" w:color="auto" w:fill="auto"/>
        <w:spacing w:before="0" w:line="240" w:lineRule="auto"/>
        <w:ind w:right="357" w:firstLine="1123"/>
        <w:jc w:val="right"/>
        <w:rPr>
          <w:sz w:val="22"/>
          <w:szCs w:val="22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3"/>
        <w:gridCol w:w="5266"/>
        <w:gridCol w:w="3118"/>
      </w:tblGrid>
      <w:tr w:rsidR="00543F4D" w:rsidRPr="007A7B8E" w:rsidTr="00543F4D">
        <w:trPr>
          <w:trHeight w:val="26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4D" w:rsidRPr="007A7B8E" w:rsidRDefault="00543F4D" w:rsidP="00591AF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A7B8E">
              <w:rPr>
                <w:rFonts w:ascii="Arial CYR" w:eastAsia="Times New Roman" w:hAnsi="Arial CYR" w:cs="Arial CYR"/>
                <w:sz w:val="20"/>
                <w:szCs w:val="20"/>
              </w:rPr>
              <w:t>№</w:t>
            </w:r>
            <w:proofErr w:type="gramStart"/>
            <w:r w:rsidRPr="007A7B8E">
              <w:rPr>
                <w:rFonts w:ascii="Arial CYR" w:eastAsia="Times New Roman" w:hAnsi="Arial CYR" w:cs="Arial CYR"/>
                <w:sz w:val="20"/>
                <w:szCs w:val="20"/>
              </w:rPr>
              <w:t>п</w:t>
            </w:r>
            <w:proofErr w:type="gramEnd"/>
            <w:r w:rsidRPr="007A7B8E">
              <w:rPr>
                <w:rFonts w:ascii="Arial CYR" w:eastAsia="Times New Roman" w:hAnsi="Arial CYR" w:cs="Arial CYR"/>
                <w:sz w:val="20"/>
                <w:szCs w:val="20"/>
              </w:rPr>
              <w:t>/п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4D" w:rsidRPr="007A7B8E" w:rsidRDefault="00543F4D" w:rsidP="00591A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B8E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 образовательного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4D" w:rsidRPr="007A7B8E" w:rsidRDefault="00543F4D" w:rsidP="00591A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7B8E">
              <w:rPr>
                <w:rFonts w:ascii="Times New Roman" w:eastAsia="Times New Roman" w:hAnsi="Times New Roman" w:cs="Times New Roman"/>
                <w:sz w:val="18"/>
                <w:szCs w:val="18"/>
              </w:rPr>
              <w:t>Юридический адрес</w:t>
            </w:r>
          </w:p>
        </w:tc>
      </w:tr>
      <w:tr w:rsidR="00543F4D" w:rsidRPr="00543F4D" w:rsidTr="00543F4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4D" w:rsidRPr="00543F4D" w:rsidRDefault="00543F4D" w:rsidP="00591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F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295FAC" w:rsidRDefault="00295FAC" w:rsidP="00295FAC">
            <w:pPr>
              <w:rPr>
                <w:b/>
                <w:bCs/>
                <w:sz w:val="20"/>
                <w:szCs w:val="20"/>
              </w:rPr>
            </w:pPr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Пролетарская средняя общеобразовательная школа № 6 г. Пролетарска Пролетарского района Ростовской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295FAC" w:rsidP="00591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347540 Россия, Ростовская   область, Пролетарский район, </w:t>
            </w:r>
            <w:proofErr w:type="spellStart"/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>ролетарск</w:t>
            </w:r>
            <w:proofErr w:type="spellEnd"/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Пионерская, 200  </w:t>
            </w:r>
          </w:p>
        </w:tc>
      </w:tr>
      <w:tr w:rsidR="00543F4D" w:rsidRPr="00543F4D" w:rsidTr="00543F4D">
        <w:trPr>
          <w:trHeight w:val="10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4D" w:rsidRPr="00543F4D" w:rsidRDefault="00543F4D" w:rsidP="00591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F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295FAC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 №32 «Лесная сказка» г. Пролетарска  Пролетарского района Ростовской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295FAC" w:rsidP="00591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347540, Россия, Ростовская область, Пролетарский район, г. Пролетарск,  </w:t>
            </w:r>
            <w:proofErr w:type="spellStart"/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>одтелковская</w:t>
            </w:r>
            <w:proofErr w:type="spellEnd"/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113"а"</w:t>
            </w:r>
          </w:p>
        </w:tc>
      </w:tr>
      <w:tr w:rsidR="00543F4D" w:rsidRPr="00543F4D" w:rsidTr="00543F4D">
        <w:trPr>
          <w:trHeight w:val="10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4D" w:rsidRPr="00543F4D" w:rsidRDefault="00543F4D" w:rsidP="00591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F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F4D" w:rsidRPr="00543F4D" w:rsidRDefault="00295FAC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 бюджетное дошкольное  образовательное  учреждение детский сад комбинированного вида  №15 "Золотой петушок" г. Пролетарска Пролетарского района Ростовской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295FAC" w:rsidP="00591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347540 Россия, Ростовская   область, Пролетарский район, г. Пролетарск, </w:t>
            </w:r>
            <w:proofErr w:type="spellStart"/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>орожная</w:t>
            </w:r>
            <w:proofErr w:type="spellEnd"/>
            <w:r w:rsidRPr="00295FAC">
              <w:rPr>
                <w:rFonts w:ascii="Times New Roman" w:eastAsia="Times New Roman" w:hAnsi="Times New Roman" w:cs="Times New Roman"/>
                <w:sz w:val="24"/>
                <w:szCs w:val="24"/>
              </w:rPr>
              <w:t>, 1-д</w:t>
            </w:r>
          </w:p>
        </w:tc>
      </w:tr>
      <w:tr w:rsidR="00543F4D" w:rsidRPr="00543F4D" w:rsidTr="00543F4D">
        <w:trPr>
          <w:trHeight w:val="7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4D" w:rsidRPr="00543F4D" w:rsidRDefault="00543F4D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3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F4D" w:rsidRPr="00543F4D" w:rsidRDefault="00295FAC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Привольненская</w:t>
            </w:r>
            <w:proofErr w:type="spellEnd"/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начальная  общеобразовательная школа Пролетарского района Ростовской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295FAC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347536, Россия, Ростовска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 область, Пролетарский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proofErr w:type="gramStart"/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ривольный</w:t>
            </w:r>
            <w:proofErr w:type="spellEnd"/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ул. Свободная,  №20/1</w:t>
            </w:r>
          </w:p>
        </w:tc>
      </w:tr>
      <w:tr w:rsidR="00543F4D" w:rsidRPr="00543F4D" w:rsidTr="00D01281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4D" w:rsidRPr="00543F4D" w:rsidRDefault="00543F4D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3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295FAC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бюджетное дошкольное  образовательное  учреждение детский сад №31 "Чебурашка" х. Сухой  Пролетарского района Ростовской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295FAC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347552, Россия, х. Сухой, Пролетарского района, Ростовской области, ул. Строительная, 2-а.</w:t>
            </w:r>
          </w:p>
        </w:tc>
      </w:tr>
      <w:tr w:rsidR="00543F4D" w:rsidRPr="00543F4D" w:rsidTr="00543F4D">
        <w:trPr>
          <w:trHeight w:val="7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4D" w:rsidRPr="00543F4D" w:rsidRDefault="00543F4D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3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295FAC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Муниципальное  бюджетное дошкольное  образовательное  учреждение детский  сад  № 10 "Солнышко" х. Мокрая </w:t>
            </w:r>
            <w:proofErr w:type="spellStart"/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Ельмута</w:t>
            </w:r>
            <w:proofErr w:type="spellEnd"/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Пролетарского района Ростовской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295FAC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347550 Россия, Ростовская   область, Пролетарский район, х. Мокрая </w:t>
            </w:r>
            <w:proofErr w:type="spellStart"/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Ельмута</w:t>
            </w:r>
            <w:proofErr w:type="spellEnd"/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ермерская</w:t>
            </w:r>
            <w:proofErr w:type="spellEnd"/>
            <w:r w:rsidRPr="00295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 17</w:t>
            </w:r>
          </w:p>
        </w:tc>
      </w:tr>
      <w:tr w:rsidR="00543F4D" w:rsidRPr="00543F4D" w:rsidTr="00543F4D">
        <w:trPr>
          <w:trHeight w:val="10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4D" w:rsidRPr="00543F4D" w:rsidRDefault="00543F4D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3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783395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 бюджетное дошкольное  образовательное  учреждение детский  сад  №24 "Теремок"  Пролетарского района Ростовской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783395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347551 Россия, Ростовская   область, Пролетарский район, </w:t>
            </w:r>
            <w:proofErr w:type="spellStart"/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</w:t>
            </w:r>
            <w:proofErr w:type="gramStart"/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уденновская</w:t>
            </w:r>
            <w:proofErr w:type="spellEnd"/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ул. Гремучая, 53</w:t>
            </w:r>
          </w:p>
        </w:tc>
      </w:tr>
      <w:tr w:rsidR="00543F4D" w:rsidRPr="00543F4D" w:rsidTr="00543F4D">
        <w:trPr>
          <w:trHeight w:val="7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4D" w:rsidRPr="00543F4D" w:rsidRDefault="00543F4D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3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783395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 бюджетное дошкольное  образовательное  учреждение детский сад №28 "Колосок" Пролетарского района Ростовской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783395" w:rsidP="007833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347553, Россия, Ростовская обл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Пролетарский р-н,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</w:t>
            </w:r>
            <w:r w:rsidR="00D012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Дальний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Набережная,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proofErr w:type="gramEnd"/>
          </w:p>
        </w:tc>
      </w:tr>
      <w:tr w:rsidR="00783395" w:rsidRPr="00543F4D" w:rsidTr="00543F4D">
        <w:trPr>
          <w:trHeight w:val="15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395" w:rsidRPr="00543F4D" w:rsidRDefault="00783395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3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95" w:rsidRPr="00783395" w:rsidRDefault="007833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Штейнгардтовская основная  общеобразовательная школа Пролетарского района Ростовской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95" w:rsidRPr="00783395" w:rsidRDefault="007833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347533 Россия, Ростовская   область, Пролетарский район, х. </w:t>
            </w:r>
            <w:proofErr w:type="spellStart"/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Татнинов</w:t>
            </w:r>
            <w:proofErr w:type="spellEnd"/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ул. Лесная,  21  </w:t>
            </w:r>
          </w:p>
        </w:tc>
      </w:tr>
      <w:tr w:rsidR="00783395" w:rsidRPr="00543F4D" w:rsidTr="00543F4D">
        <w:trPr>
          <w:trHeight w:val="7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395" w:rsidRPr="00543F4D" w:rsidRDefault="00783395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3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95" w:rsidRPr="00783395" w:rsidRDefault="007833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Ганчуковская основная  общеобразовательная школа Пролетарского района Ростовской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95" w:rsidRPr="00783395" w:rsidRDefault="007833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347557 Россия, Ростовская   область, Пролетарский район, х. </w:t>
            </w:r>
            <w:proofErr w:type="spellStart"/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Ганчуков</w:t>
            </w:r>
            <w:proofErr w:type="spellEnd"/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ул. Школьная, 18  </w:t>
            </w:r>
          </w:p>
        </w:tc>
      </w:tr>
      <w:tr w:rsidR="00543F4D" w:rsidRPr="00543F4D" w:rsidTr="00543F4D">
        <w:trPr>
          <w:trHeight w:val="7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4D" w:rsidRPr="00543F4D" w:rsidRDefault="00543F4D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3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783395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Ковриновская средняя общеобразовательная школа Пролетарского района Ростовской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4D" w:rsidRPr="00543F4D" w:rsidRDefault="00783395" w:rsidP="0059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347532 Россия, Ростовская   область, Пролетарский район, х. </w:t>
            </w:r>
            <w:proofErr w:type="spellStart"/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Коврино</w:t>
            </w:r>
            <w:proofErr w:type="spellEnd"/>
            <w:r w:rsidRPr="007833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ул. Ленина, 55-а</w:t>
            </w:r>
          </w:p>
        </w:tc>
      </w:tr>
    </w:tbl>
    <w:p w:rsidR="005247EC" w:rsidRDefault="005247EC" w:rsidP="00D01281"/>
    <w:sectPr w:rsidR="0052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0017"/>
    <w:multiLevelType w:val="hybridMultilevel"/>
    <w:tmpl w:val="F93ADFB6"/>
    <w:lvl w:ilvl="0" w:tplc="E932D1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96B17"/>
    <w:multiLevelType w:val="multilevel"/>
    <w:tmpl w:val="95985592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">
    <w:nsid w:val="258B0913"/>
    <w:multiLevelType w:val="hybridMultilevel"/>
    <w:tmpl w:val="332801CC"/>
    <w:lvl w:ilvl="0" w:tplc="447251FA">
      <w:start w:val="3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E70D1F"/>
    <w:multiLevelType w:val="hybridMultilevel"/>
    <w:tmpl w:val="1E1EBC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9447C7"/>
    <w:multiLevelType w:val="hybridMultilevel"/>
    <w:tmpl w:val="88F45BC8"/>
    <w:lvl w:ilvl="0" w:tplc="BA60634A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5CCA70CF"/>
    <w:multiLevelType w:val="hybridMultilevel"/>
    <w:tmpl w:val="6C72D486"/>
    <w:lvl w:ilvl="0" w:tplc="9C0C0D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8D43E1"/>
    <w:multiLevelType w:val="hybridMultilevel"/>
    <w:tmpl w:val="C6B0098E"/>
    <w:lvl w:ilvl="0" w:tplc="CA1622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9F65A4"/>
    <w:multiLevelType w:val="hybridMultilevel"/>
    <w:tmpl w:val="E236C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F6"/>
    <w:rsid w:val="000F263B"/>
    <w:rsid w:val="001E386A"/>
    <w:rsid w:val="001F1226"/>
    <w:rsid w:val="00206572"/>
    <w:rsid w:val="00295FAC"/>
    <w:rsid w:val="002A3DE8"/>
    <w:rsid w:val="00300B0F"/>
    <w:rsid w:val="003A65EE"/>
    <w:rsid w:val="003C24F6"/>
    <w:rsid w:val="00477488"/>
    <w:rsid w:val="005247EC"/>
    <w:rsid w:val="00543F4D"/>
    <w:rsid w:val="00556094"/>
    <w:rsid w:val="006B484A"/>
    <w:rsid w:val="007307A0"/>
    <w:rsid w:val="00783395"/>
    <w:rsid w:val="009E0D59"/>
    <w:rsid w:val="00AC7788"/>
    <w:rsid w:val="00AF0CBD"/>
    <w:rsid w:val="00B14C27"/>
    <w:rsid w:val="00BB4612"/>
    <w:rsid w:val="00C10BB4"/>
    <w:rsid w:val="00D01281"/>
    <w:rsid w:val="00DE5FF3"/>
    <w:rsid w:val="00E8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5247E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7307A0"/>
  </w:style>
  <w:style w:type="character" w:customStyle="1" w:styleId="21">
    <w:name w:val="Основной текст (2)_"/>
    <w:basedOn w:val="a0"/>
    <w:rsid w:val="007307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Основной текст (2)"/>
    <w:basedOn w:val="21"/>
    <w:rsid w:val="007307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3">
    <w:name w:val="Основной текст_"/>
    <w:basedOn w:val="a0"/>
    <w:link w:val="8"/>
    <w:rsid w:val="007307A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7307A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Основной текст2"/>
    <w:basedOn w:val="a3"/>
    <w:rsid w:val="007307A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4">
    <w:name w:val="Основной текст (2) + Не полужирный"/>
    <w:basedOn w:val="21"/>
    <w:rsid w:val="007307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8">
    <w:name w:val="Основной текст8"/>
    <w:basedOn w:val="a"/>
    <w:link w:val="a3"/>
    <w:rsid w:val="007307A0"/>
    <w:pPr>
      <w:shd w:val="clear" w:color="auto" w:fill="FFFFFF"/>
      <w:spacing w:before="60"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+ Полужирный"/>
    <w:basedOn w:val="a3"/>
    <w:rsid w:val="007307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5">
    <w:name w:val="No Spacing"/>
    <w:uiPriority w:val="99"/>
    <w:qFormat/>
    <w:rsid w:val="007307A0"/>
    <w:pPr>
      <w:spacing w:after="0" w:line="240" w:lineRule="auto"/>
    </w:pPr>
  </w:style>
  <w:style w:type="paragraph" w:styleId="a6">
    <w:name w:val="Body Text"/>
    <w:basedOn w:val="a"/>
    <w:link w:val="a7"/>
    <w:rsid w:val="007307A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7307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247E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8">
    <w:name w:val="Основной текст отчета Знак"/>
    <w:link w:val="a9"/>
    <w:locked/>
    <w:rsid w:val="005247E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a9">
    <w:name w:val="Основной текст отчета"/>
    <w:basedOn w:val="a"/>
    <w:link w:val="a8"/>
    <w:qFormat/>
    <w:rsid w:val="005247EC"/>
    <w:pPr>
      <w:spacing w:after="0"/>
      <w:ind w:firstLine="708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5247E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7307A0"/>
  </w:style>
  <w:style w:type="character" w:customStyle="1" w:styleId="21">
    <w:name w:val="Основной текст (2)_"/>
    <w:basedOn w:val="a0"/>
    <w:rsid w:val="007307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Основной текст (2)"/>
    <w:basedOn w:val="21"/>
    <w:rsid w:val="007307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3">
    <w:name w:val="Основной текст_"/>
    <w:basedOn w:val="a0"/>
    <w:link w:val="8"/>
    <w:rsid w:val="007307A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7307A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Основной текст2"/>
    <w:basedOn w:val="a3"/>
    <w:rsid w:val="007307A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4">
    <w:name w:val="Основной текст (2) + Не полужирный"/>
    <w:basedOn w:val="21"/>
    <w:rsid w:val="007307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8">
    <w:name w:val="Основной текст8"/>
    <w:basedOn w:val="a"/>
    <w:link w:val="a3"/>
    <w:rsid w:val="007307A0"/>
    <w:pPr>
      <w:shd w:val="clear" w:color="auto" w:fill="FFFFFF"/>
      <w:spacing w:before="60"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+ Полужирный"/>
    <w:basedOn w:val="a3"/>
    <w:rsid w:val="007307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5">
    <w:name w:val="No Spacing"/>
    <w:uiPriority w:val="99"/>
    <w:qFormat/>
    <w:rsid w:val="007307A0"/>
    <w:pPr>
      <w:spacing w:after="0" w:line="240" w:lineRule="auto"/>
    </w:pPr>
  </w:style>
  <w:style w:type="paragraph" w:styleId="a6">
    <w:name w:val="Body Text"/>
    <w:basedOn w:val="a"/>
    <w:link w:val="a7"/>
    <w:rsid w:val="007307A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7307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247E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8">
    <w:name w:val="Основной текст отчета Знак"/>
    <w:link w:val="a9"/>
    <w:locked/>
    <w:rsid w:val="005247E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a9">
    <w:name w:val="Основной текст отчета"/>
    <w:basedOn w:val="a"/>
    <w:link w:val="a8"/>
    <w:qFormat/>
    <w:rsid w:val="005247EC"/>
    <w:pPr>
      <w:spacing w:after="0"/>
      <w:ind w:firstLine="708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100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086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2208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8722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9919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2200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6275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8696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30842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84325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5794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06468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9018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7220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762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95311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86123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763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UserReserv</dc:creator>
  <cp:lastModifiedBy>Spec2</cp:lastModifiedBy>
  <cp:revision>2</cp:revision>
  <dcterms:created xsi:type="dcterms:W3CDTF">2017-12-07T09:01:00Z</dcterms:created>
  <dcterms:modified xsi:type="dcterms:W3CDTF">2017-12-07T09:01:00Z</dcterms:modified>
</cp:coreProperties>
</file>